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A4" w:rsidRPr="007C0DA4" w:rsidRDefault="007C0DA4" w:rsidP="00D43A9F">
      <w:pPr>
        <w:jc w:val="center"/>
        <w:rPr>
          <w:rFonts w:ascii="Lucida Blackletter" w:hAnsi="Lucida Blackletter"/>
          <w:b/>
          <w:sz w:val="28"/>
        </w:rPr>
      </w:pPr>
      <w:r w:rsidRPr="007C0DA4">
        <w:rPr>
          <w:rFonts w:ascii="Lucida Blackletter" w:hAnsi="Lucida Blackletter"/>
          <w:b/>
          <w:sz w:val="28"/>
        </w:rPr>
        <w:t>Much Ado About Nothing Reading Questions</w:t>
      </w:r>
    </w:p>
    <w:p w:rsidR="007C0DA4" w:rsidRPr="007C0DA4" w:rsidRDefault="007C0DA4" w:rsidP="00D43A9F">
      <w:pPr>
        <w:rPr>
          <w:sz w:val="22"/>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r w:rsidRPr="007C0DA4">
        <w:rPr>
          <w:rFonts w:ascii="Helvetica" w:hAnsi="Helvetica" w:cs="Helvetica"/>
          <w:color w:val="00589C"/>
          <w:sz w:val="22"/>
          <w:szCs w:val="20"/>
        </w:rPr>
        <w:t>ACT I</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Why is it significant that Don Pedro and his men are returning from the wars?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Beatrice ask about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What is the "real" reason?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Beatrice and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say that lovers are fools, and they want nothing to do with love. Why do you think they say this?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react to Claudio's declaration that Hero is "the sweetest lady that ever I looked on"?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Claudio send Don Pedro as his emissary to Hero to declare his love?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Don John want to cause trouble? Why is he so morose?</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r w:rsidRPr="007C0DA4">
        <w:rPr>
          <w:rFonts w:ascii="Helvetica" w:hAnsi="Helvetica" w:cs="Helvetica"/>
          <w:color w:val="00589C"/>
          <w:sz w:val="22"/>
          <w:szCs w:val="20"/>
        </w:rPr>
        <w:t>ACT II</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are Beatrice's reasons for not wanting to have anything to do with men?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are </w:t>
      </w:r>
      <w:proofErr w:type="spellStart"/>
      <w:r w:rsidRPr="007C0DA4">
        <w:rPr>
          <w:rFonts w:ascii="Times" w:hAnsi="Times" w:cs="Times"/>
          <w:color w:val="1A1818"/>
          <w:sz w:val="22"/>
          <w:szCs w:val="20"/>
        </w:rPr>
        <w:t>Leonato's</w:t>
      </w:r>
      <w:proofErr w:type="spellEnd"/>
      <w:r w:rsidRPr="007C0DA4">
        <w:rPr>
          <w:rFonts w:ascii="Times" w:hAnsi="Times" w:cs="Times"/>
          <w:color w:val="1A1818"/>
          <w:sz w:val="22"/>
          <w:szCs w:val="20"/>
        </w:rPr>
        <w:t xml:space="preserve"> instruction to his daughter, Hero, and what do these show about traditional attitudes?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According to the stage directions for the dance, Don John is not masked during the revels? Why?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Do you think Beatrice and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know each other when they speak behind their masks? Why? Why not?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Don John pretend that he does not recognize Claudio?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feel about his conversation with Beatrice?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does Beatrice mean when she says, "once before he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won it [my heart] of me with false </w:t>
      </w:r>
      <w:r w:rsidR="00E52D62">
        <w:rPr>
          <w:rFonts w:ascii="Times" w:hAnsi="Times" w:cs="Times"/>
          <w:color w:val="1A1818"/>
          <w:sz w:val="22"/>
          <w:szCs w:val="20"/>
        </w:rPr>
        <w:t xml:space="preserve">dice"? (II, </w:t>
      </w:r>
      <w:proofErr w:type="spellStart"/>
      <w:r w:rsidR="00E52D62">
        <w:rPr>
          <w:rFonts w:ascii="Times" w:hAnsi="Times" w:cs="Times"/>
          <w:color w:val="1A1818"/>
          <w:sz w:val="22"/>
          <w:szCs w:val="20"/>
        </w:rPr>
        <w:t>i</w:t>
      </w:r>
      <w:proofErr w:type="spellEnd"/>
      <w:r w:rsidR="00E52D62">
        <w:rPr>
          <w:rFonts w:ascii="Times" w:hAnsi="Times" w:cs="Times"/>
          <w:color w:val="1A1818"/>
          <w:sz w:val="22"/>
          <w:szCs w:val="20"/>
        </w:rPr>
        <w:t xml:space="preserve">, 277-278)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Why is Claudio unable to speak when Don Pedro tells him that the Lady Hero is his?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Don Pedro's plan work so well?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rationalize himself into loving Beatrice?</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r w:rsidRPr="007C0DA4">
        <w:rPr>
          <w:rFonts w:ascii="Helvetica" w:hAnsi="Helvetica" w:cs="Helvetica"/>
          <w:color w:val="00589C"/>
          <w:sz w:val="22"/>
          <w:szCs w:val="20"/>
        </w:rPr>
        <w:t>ACT III</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Why do the women praise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so highly when they describe how he loves Beatrice?</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Hero say that she will not tell Beatrice about </w:t>
      </w:r>
      <w:proofErr w:type="spellStart"/>
      <w:r w:rsidRPr="007C0DA4">
        <w:rPr>
          <w:rFonts w:ascii="Times" w:hAnsi="Times" w:cs="Times"/>
          <w:color w:val="1A1818"/>
          <w:sz w:val="22"/>
          <w:szCs w:val="20"/>
        </w:rPr>
        <w:t>Benedick's</w:t>
      </w:r>
      <w:proofErr w:type="spellEnd"/>
      <w:r w:rsidRPr="007C0DA4">
        <w:rPr>
          <w:rFonts w:ascii="Times" w:hAnsi="Times" w:cs="Times"/>
          <w:color w:val="1A1818"/>
          <w:sz w:val="22"/>
          <w:szCs w:val="20"/>
        </w:rPr>
        <w:t xml:space="preserve"> love?</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fair are the women in their description of Beatrice's behavior? Is she too hard on men? (Think back to her description of Don John.) Why are they devoting so much time to her reputation for "disdain"?</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is Beatrice's reaction to the women's speech?</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1A1818"/>
          <w:sz w:val="22"/>
          <w:szCs w:val="16"/>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 the men make fun of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Don John plan to deceive Claudio and Don Pedro?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Why does the Watch arrest </w:t>
      </w:r>
      <w:proofErr w:type="spellStart"/>
      <w:r w:rsidRPr="007C0DA4">
        <w:rPr>
          <w:rFonts w:ascii="Times" w:hAnsi="Times" w:cs="Times"/>
          <w:color w:val="1A1818"/>
          <w:sz w:val="22"/>
          <w:szCs w:val="20"/>
        </w:rPr>
        <w:t>Borachio</w:t>
      </w:r>
      <w:proofErr w:type="spellEnd"/>
      <w:r w:rsidRPr="007C0DA4">
        <w:rPr>
          <w:rFonts w:ascii="Times" w:hAnsi="Times" w:cs="Times"/>
          <w:color w:val="1A1818"/>
          <w:sz w:val="22"/>
          <w:szCs w:val="20"/>
        </w:rPr>
        <w:t xml:space="preserve"> and </w:t>
      </w:r>
      <w:proofErr w:type="spellStart"/>
      <w:r w:rsidRPr="007C0DA4">
        <w:rPr>
          <w:rFonts w:ascii="Times" w:hAnsi="Times" w:cs="Times"/>
          <w:color w:val="1A1818"/>
          <w:sz w:val="22"/>
          <w:szCs w:val="20"/>
        </w:rPr>
        <w:t>Conrade</w:t>
      </w:r>
      <w:proofErr w:type="spellEnd"/>
      <w:r w:rsidRPr="007C0DA4">
        <w:rPr>
          <w:rFonts w:ascii="Times" w:hAnsi="Times" w:cs="Times"/>
          <w:color w:val="1A1818"/>
          <w:sz w:val="22"/>
          <w:szCs w:val="20"/>
        </w:rPr>
        <w:t>?</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r w:rsidRPr="007C0DA4">
        <w:rPr>
          <w:rFonts w:ascii="Helvetica" w:hAnsi="Helvetica" w:cs="Helvetica"/>
          <w:color w:val="00589C"/>
          <w:sz w:val="22"/>
          <w:szCs w:val="20"/>
        </w:rPr>
        <w:t>ACT IV</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Claudio judge Hero's behavior when he accuses her?</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 the rest of the company react? How can you explain in relationship to their other behavior in the play </w:t>
      </w:r>
      <w:proofErr w:type="spellStart"/>
      <w:r w:rsidRPr="007C0DA4">
        <w:rPr>
          <w:rFonts w:ascii="Times" w:hAnsi="Times" w:cs="Times"/>
          <w:color w:val="1A1818"/>
          <w:sz w:val="22"/>
          <w:szCs w:val="20"/>
        </w:rPr>
        <w:t>Leonato's</w:t>
      </w:r>
      <w:proofErr w:type="spellEnd"/>
      <w:r w:rsidRPr="007C0DA4">
        <w:rPr>
          <w:rFonts w:ascii="Times" w:hAnsi="Times" w:cs="Times"/>
          <w:color w:val="1A1818"/>
          <w:sz w:val="22"/>
          <w:szCs w:val="20"/>
        </w:rPr>
        <w:t xml:space="preserve"> denunciation, </w:t>
      </w:r>
      <w:proofErr w:type="spellStart"/>
      <w:r w:rsidRPr="007C0DA4">
        <w:rPr>
          <w:rFonts w:ascii="Times" w:hAnsi="Times" w:cs="Times"/>
          <w:color w:val="1A1818"/>
          <w:sz w:val="22"/>
          <w:szCs w:val="20"/>
        </w:rPr>
        <w:t>Benedick's</w:t>
      </w:r>
      <w:proofErr w:type="spellEnd"/>
      <w:r w:rsidRPr="007C0DA4">
        <w:rPr>
          <w:rFonts w:ascii="Times" w:hAnsi="Times" w:cs="Times"/>
          <w:color w:val="1A1818"/>
          <w:sz w:val="22"/>
          <w:szCs w:val="20"/>
        </w:rPr>
        <w:t xml:space="preserve"> confusion, and Beatrice's conviction that Hero has been slandered?</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the Friar propose to judge the situation?</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What does the Friar hope will happen as a result of his plan to have it published that Hero is dead? What kind of change does he think will come about in Claudio?</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happens between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and Beatrice?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does Beatrice want to kill Claudio?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the confusion in the speech of Dogberry fit the theme of appearance versus reality?</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r w:rsidRPr="007C0DA4">
        <w:rPr>
          <w:rFonts w:ascii="Helvetica" w:hAnsi="Helvetica" w:cs="Helvetica"/>
          <w:color w:val="00589C"/>
          <w:sz w:val="22"/>
          <w:szCs w:val="20"/>
        </w:rPr>
        <w:t>ACT V</w:t>
      </w: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589C"/>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does Antonio say that gets </w:t>
      </w:r>
      <w:proofErr w:type="spellStart"/>
      <w:r w:rsidRPr="007C0DA4">
        <w:rPr>
          <w:rFonts w:ascii="Times" w:hAnsi="Times" w:cs="Times"/>
          <w:color w:val="1A1818"/>
          <w:sz w:val="22"/>
          <w:szCs w:val="20"/>
        </w:rPr>
        <w:t>Leonato</w:t>
      </w:r>
      <w:proofErr w:type="spellEnd"/>
      <w:r w:rsidRPr="007C0DA4">
        <w:rPr>
          <w:rFonts w:ascii="Times" w:hAnsi="Times" w:cs="Times"/>
          <w:color w:val="1A1818"/>
          <w:sz w:val="22"/>
          <w:szCs w:val="20"/>
        </w:rPr>
        <w:t xml:space="preserve"> to think again about his passionate denunciation of Hero?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Does </w:t>
      </w:r>
      <w:proofErr w:type="spellStart"/>
      <w:r w:rsidRPr="007C0DA4">
        <w:rPr>
          <w:rFonts w:ascii="Times" w:hAnsi="Times" w:cs="Times"/>
          <w:color w:val="1A1818"/>
          <w:sz w:val="22"/>
          <w:szCs w:val="20"/>
        </w:rPr>
        <w:t>Leonato</w:t>
      </w:r>
      <w:proofErr w:type="spellEnd"/>
      <w:r w:rsidRPr="007C0DA4">
        <w:rPr>
          <w:rFonts w:ascii="Times" w:hAnsi="Times" w:cs="Times"/>
          <w:color w:val="1A1818"/>
          <w:sz w:val="22"/>
          <w:szCs w:val="20"/>
        </w:rPr>
        <w:t xml:space="preserve"> think Hero is guilty of being </w:t>
      </w:r>
      <w:proofErr w:type="spellStart"/>
      <w:r w:rsidRPr="007C0DA4">
        <w:rPr>
          <w:rFonts w:ascii="Times" w:hAnsi="Times" w:cs="Times"/>
          <w:color w:val="1A1818"/>
          <w:sz w:val="22"/>
          <w:szCs w:val="20"/>
        </w:rPr>
        <w:t>unvirtuous</w:t>
      </w:r>
      <w:proofErr w:type="spellEnd"/>
      <w:r w:rsidRPr="007C0DA4">
        <w:rPr>
          <w:rFonts w:ascii="Times" w:hAnsi="Times" w:cs="Times"/>
          <w:color w:val="1A1818"/>
          <w:sz w:val="22"/>
          <w:szCs w:val="20"/>
        </w:rPr>
        <w:t xml:space="preserve">? Why? Why not?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t xml:space="preserve">Do you think Claudio makes a move to draw his sword against </w:t>
      </w:r>
      <w:proofErr w:type="spellStart"/>
      <w:r w:rsidRPr="007C0DA4">
        <w:rPr>
          <w:rFonts w:ascii="Times" w:hAnsi="Times" w:cs="Times"/>
          <w:color w:val="1A1818"/>
          <w:sz w:val="22"/>
          <w:szCs w:val="20"/>
        </w:rPr>
        <w:t>Leonato</w:t>
      </w:r>
      <w:proofErr w:type="spellEnd"/>
      <w:r w:rsidRPr="007C0DA4">
        <w:rPr>
          <w:rFonts w:ascii="Times" w:hAnsi="Times" w:cs="Times"/>
          <w:color w:val="1A1818"/>
          <w:sz w:val="22"/>
          <w:szCs w:val="20"/>
        </w:rPr>
        <w:t xml:space="preserve">? Why or why not?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is the purpose of this scene in which </w:t>
      </w:r>
      <w:proofErr w:type="spellStart"/>
      <w:r w:rsidRPr="007C0DA4">
        <w:rPr>
          <w:rFonts w:ascii="Times" w:hAnsi="Times" w:cs="Times"/>
          <w:color w:val="1A1818"/>
          <w:sz w:val="22"/>
          <w:szCs w:val="20"/>
        </w:rPr>
        <w:t>Leonato</w:t>
      </w:r>
      <w:proofErr w:type="spellEnd"/>
      <w:r w:rsidRPr="007C0DA4">
        <w:rPr>
          <w:rFonts w:ascii="Times" w:hAnsi="Times" w:cs="Times"/>
          <w:color w:val="1A1818"/>
          <w:sz w:val="22"/>
          <w:szCs w:val="20"/>
        </w:rPr>
        <w:t xml:space="preserve"> and his brother Antonio challenge Claudio for slandering Hero? </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What</w:t>
      </w:r>
      <w:proofErr w:type="gramEnd"/>
      <w:r w:rsidRPr="007C0DA4">
        <w:rPr>
          <w:rFonts w:ascii="Times" w:hAnsi="Times" w:cs="Times"/>
          <w:color w:val="1A1818"/>
          <w:sz w:val="22"/>
          <w:szCs w:val="20"/>
        </w:rPr>
        <w:t xml:space="preserve"> is Claudio's attitude? What does this show about his character? Does it fit with your sense of his character?</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How</w:t>
      </w:r>
      <w:proofErr w:type="gramEnd"/>
      <w:r w:rsidRPr="007C0DA4">
        <w:rPr>
          <w:rFonts w:ascii="Times" w:hAnsi="Times" w:cs="Times"/>
          <w:color w:val="1A1818"/>
          <w:sz w:val="22"/>
          <w:szCs w:val="20"/>
        </w:rPr>
        <w:t xml:space="preserve"> does Don Pedro act when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meets them? What is your reaction to the exchange of the three men? Why do you think they are acting as they do?</w:t>
      </w:r>
    </w:p>
    <w:p w:rsidR="00D43A9F" w:rsidRDefault="00D43A9F"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7C0DA4" w:rsidRPr="007C0DA4" w:rsidRDefault="007C0DA4" w:rsidP="00D43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2"/>
          <w:szCs w:val="20"/>
        </w:rPr>
      </w:pPr>
    </w:p>
    <w:p w:rsidR="00D43A9F" w:rsidRDefault="007C0DA4" w:rsidP="00D43A9F">
      <w:pPr>
        <w:rPr>
          <w:rFonts w:ascii="Times" w:hAnsi="Times" w:cs="Times"/>
          <w:color w:val="1A1818"/>
          <w:sz w:val="22"/>
          <w:szCs w:val="20"/>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To</w:t>
      </w:r>
      <w:proofErr w:type="gramEnd"/>
      <w:r w:rsidRPr="007C0DA4">
        <w:rPr>
          <w:rFonts w:ascii="Times" w:hAnsi="Times" w:cs="Times"/>
          <w:color w:val="1A1818"/>
          <w:sz w:val="22"/>
          <w:szCs w:val="20"/>
        </w:rPr>
        <w:t xml:space="preserve"> what extent is the punishment </w:t>
      </w:r>
      <w:proofErr w:type="spellStart"/>
      <w:r w:rsidRPr="007C0DA4">
        <w:rPr>
          <w:rFonts w:ascii="Times" w:hAnsi="Times" w:cs="Times"/>
          <w:color w:val="1A1818"/>
          <w:sz w:val="22"/>
          <w:szCs w:val="20"/>
        </w:rPr>
        <w:t>Leonato</w:t>
      </w:r>
      <w:proofErr w:type="spellEnd"/>
      <w:r w:rsidRPr="007C0DA4">
        <w:rPr>
          <w:rFonts w:ascii="Times" w:hAnsi="Times" w:cs="Times"/>
          <w:color w:val="1A1818"/>
          <w:sz w:val="22"/>
          <w:szCs w:val="20"/>
        </w:rPr>
        <w:t xml:space="preserve"> places on Claudio fitting? Why does he want Claudio to believe that he has killed Hero? </w:t>
      </w:r>
    </w:p>
    <w:p w:rsidR="00D43A9F" w:rsidRDefault="00D43A9F" w:rsidP="00D43A9F">
      <w:pPr>
        <w:rPr>
          <w:rFonts w:ascii="Times" w:hAnsi="Times" w:cs="Times"/>
          <w:color w:val="1A1818"/>
          <w:sz w:val="22"/>
          <w:szCs w:val="20"/>
        </w:rPr>
      </w:pPr>
    </w:p>
    <w:p w:rsidR="007C0DA4" w:rsidRPr="007C0DA4" w:rsidRDefault="007C0DA4" w:rsidP="00D43A9F">
      <w:pPr>
        <w:rPr>
          <w:rFonts w:ascii="Times" w:hAnsi="Times" w:cs="Times"/>
          <w:color w:val="1A1818"/>
          <w:sz w:val="22"/>
          <w:szCs w:val="20"/>
        </w:rPr>
      </w:pPr>
    </w:p>
    <w:p w:rsidR="00980399" w:rsidRPr="007C0DA4" w:rsidRDefault="007C0DA4" w:rsidP="00D43A9F">
      <w:pPr>
        <w:rPr>
          <w:sz w:val="22"/>
        </w:rPr>
      </w:pPr>
      <w:r w:rsidRPr="007C0DA4">
        <w:rPr>
          <w:rFonts w:ascii="Times" w:hAnsi="Times" w:cs="Times"/>
          <w:color w:val="1A1818"/>
          <w:sz w:val="22"/>
          <w:szCs w:val="20"/>
        </w:rPr>
        <w:t>•</w:t>
      </w:r>
      <w:r w:rsidRPr="007C0DA4">
        <w:rPr>
          <w:rFonts w:ascii="Times" w:hAnsi="Times" w:cs="Times"/>
          <w:color w:val="1A1818"/>
          <w:sz w:val="22"/>
          <w:szCs w:val="20"/>
        </w:rPr>
        <w:tab/>
      </w:r>
      <w:proofErr w:type="gramStart"/>
      <w:r w:rsidRPr="007C0DA4">
        <w:rPr>
          <w:rFonts w:ascii="Times" w:hAnsi="Times" w:cs="Times"/>
          <w:color w:val="1A1818"/>
          <w:sz w:val="22"/>
          <w:szCs w:val="20"/>
        </w:rPr>
        <w:t>Why</w:t>
      </w:r>
      <w:proofErr w:type="gramEnd"/>
      <w:r w:rsidRPr="007C0DA4">
        <w:rPr>
          <w:rFonts w:ascii="Times" w:hAnsi="Times" w:cs="Times"/>
          <w:color w:val="1A1818"/>
          <w:sz w:val="22"/>
          <w:szCs w:val="20"/>
        </w:rPr>
        <w:t xml:space="preserve"> do Beatrice and </w:t>
      </w:r>
      <w:proofErr w:type="spellStart"/>
      <w:r w:rsidRPr="007C0DA4">
        <w:rPr>
          <w:rFonts w:ascii="Times" w:hAnsi="Times" w:cs="Times"/>
          <w:color w:val="1A1818"/>
          <w:sz w:val="22"/>
          <w:szCs w:val="20"/>
        </w:rPr>
        <w:t>Benedick</w:t>
      </w:r>
      <w:proofErr w:type="spellEnd"/>
      <w:r w:rsidRPr="007C0DA4">
        <w:rPr>
          <w:rFonts w:ascii="Times" w:hAnsi="Times" w:cs="Times"/>
          <w:color w:val="1A1818"/>
          <w:sz w:val="22"/>
          <w:szCs w:val="20"/>
        </w:rPr>
        <w:t xml:space="preserve"> talk about loving each other only according to "reason"? How do they really feel about each other?</w:t>
      </w:r>
    </w:p>
    <w:sectPr w:rsidR="00980399" w:rsidRPr="007C0DA4" w:rsidSect="0098039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7C0DA4"/>
    <w:rsid w:val="007C0DA4"/>
    <w:rsid w:val="008754E7"/>
    <w:rsid w:val="00D43A9F"/>
    <w:rsid w:val="00E52D62"/>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0F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532</Words>
  <Characters>3033</Characters>
  <Application>Microsoft Macintosh Word</Application>
  <DocSecurity>0</DocSecurity>
  <Lines>25</Lines>
  <Paragraphs>6</Paragraphs>
  <ScaleCrop>false</ScaleCrop>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3</cp:revision>
  <dcterms:created xsi:type="dcterms:W3CDTF">2014-03-25T18:00:00Z</dcterms:created>
  <dcterms:modified xsi:type="dcterms:W3CDTF">2015-03-02T13:16:00Z</dcterms:modified>
</cp:coreProperties>
</file>