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23" w:rsidRPr="00723723" w:rsidRDefault="00723723" w:rsidP="00723723">
      <w:pPr>
        <w:ind w:left="-360" w:right="-540"/>
        <w:jc w:val="center"/>
        <w:rPr>
          <w:rFonts w:ascii="Verdana" w:hAnsi="Verdana" w:cs="Verdana"/>
          <w:b/>
          <w:szCs w:val="30"/>
        </w:rPr>
      </w:pPr>
      <w:r w:rsidRPr="00723723">
        <w:rPr>
          <w:rFonts w:ascii="Verdana" w:hAnsi="Verdana" w:cs="Verdana"/>
          <w:b/>
          <w:szCs w:val="30"/>
        </w:rPr>
        <w:t>How to Write a Descriptive Essay</w:t>
      </w:r>
    </w:p>
    <w:p w:rsidR="00723723" w:rsidRDefault="00723723" w:rsidP="00723723">
      <w:pPr>
        <w:ind w:left="-360" w:right="-540"/>
        <w:jc w:val="center"/>
        <w:rPr>
          <w:rFonts w:ascii="Verdana" w:hAnsi="Verdana" w:cs="Verdana"/>
          <w:sz w:val="20"/>
          <w:szCs w:val="30"/>
        </w:rPr>
      </w:pPr>
    </w:p>
    <w:p w:rsidR="00723723" w:rsidRDefault="00723723" w:rsidP="00723723">
      <w:pPr>
        <w:ind w:left="-360" w:right="-540"/>
        <w:jc w:val="center"/>
        <w:rPr>
          <w:rFonts w:ascii="Verdana" w:hAnsi="Verdana" w:cs="Verdana"/>
          <w:sz w:val="20"/>
          <w:szCs w:val="30"/>
        </w:rPr>
      </w:pPr>
    </w:p>
    <w:p w:rsidR="00416C15" w:rsidRPr="00416C15" w:rsidRDefault="00416C15" w:rsidP="00723723">
      <w:pPr>
        <w:ind w:left="-360" w:right="-540"/>
        <w:rPr>
          <w:rFonts w:ascii="Verdana" w:hAnsi="Verdana" w:cs="Verdana"/>
          <w:sz w:val="20"/>
          <w:szCs w:val="30"/>
        </w:rPr>
      </w:pPr>
      <w:r w:rsidRPr="00416C15">
        <w:rPr>
          <w:rFonts w:ascii="Verdana" w:hAnsi="Verdana" w:cs="Verdana"/>
          <w:sz w:val="20"/>
          <w:szCs w:val="30"/>
        </w:rPr>
        <w:t xml:space="preserve">To write a </w:t>
      </w:r>
      <w:r w:rsidRPr="00416C15">
        <w:rPr>
          <w:rFonts w:ascii="Verdana" w:hAnsi="Verdana" w:cs="Verdana"/>
          <w:b/>
          <w:bCs/>
          <w:sz w:val="20"/>
          <w:szCs w:val="30"/>
        </w:rPr>
        <w:t>descriptive</w:t>
      </w:r>
      <w:r w:rsidRPr="00416C15">
        <w:rPr>
          <w:rFonts w:ascii="Verdana" w:hAnsi="Verdana" w:cs="Verdana"/>
          <w:sz w:val="20"/>
          <w:szCs w:val="30"/>
        </w:rPr>
        <w:t xml:space="preserve"> essay, you’ll need to describe a person, object, or event so vividly that the reader feels li</w:t>
      </w:r>
      <w:r>
        <w:rPr>
          <w:rFonts w:ascii="Verdana" w:hAnsi="Verdana" w:cs="Verdana"/>
          <w:sz w:val="20"/>
          <w:szCs w:val="30"/>
        </w:rPr>
        <w:t>ke he/she could reach out and t</w:t>
      </w:r>
      <w:r w:rsidR="00723723">
        <w:rPr>
          <w:rFonts w:ascii="Verdana" w:hAnsi="Verdana" w:cs="Verdana"/>
          <w:sz w:val="20"/>
          <w:szCs w:val="30"/>
        </w:rPr>
        <w:t>o</w:t>
      </w:r>
      <w:r w:rsidRPr="00416C15">
        <w:rPr>
          <w:rFonts w:ascii="Verdana" w:hAnsi="Verdana" w:cs="Verdana"/>
          <w:sz w:val="20"/>
          <w:szCs w:val="30"/>
        </w:rPr>
        <w:t>uch it.</w:t>
      </w:r>
    </w:p>
    <w:p w:rsidR="00416C15" w:rsidRPr="00416C15" w:rsidRDefault="00416C15">
      <w:pPr>
        <w:rPr>
          <w:rFonts w:ascii="Verdana" w:hAnsi="Verdana" w:cs="Verdana"/>
          <w:sz w:val="20"/>
          <w:szCs w:val="30"/>
        </w:rPr>
      </w:pPr>
    </w:p>
    <w:p w:rsidR="00416C15" w:rsidRPr="00416C15" w:rsidRDefault="00416C15" w:rsidP="00416C15">
      <w:pPr>
        <w:widowControl w:val="0"/>
        <w:autoSpaceDE w:val="0"/>
        <w:autoSpaceDN w:val="0"/>
        <w:adjustRightInd w:val="0"/>
        <w:spacing w:after="340"/>
        <w:rPr>
          <w:rFonts w:ascii="Verdana" w:hAnsi="Verdana" w:cs="Verdana"/>
          <w:b/>
          <w:bCs/>
          <w:sz w:val="20"/>
          <w:szCs w:val="36"/>
        </w:rPr>
      </w:pPr>
      <w:r w:rsidRPr="00416C15">
        <w:rPr>
          <w:rFonts w:ascii="Verdana" w:hAnsi="Verdana" w:cs="Verdana"/>
          <w:b/>
          <w:bCs/>
          <w:sz w:val="20"/>
          <w:szCs w:val="36"/>
        </w:rPr>
        <w:t xml:space="preserve">How to Write Vivid </w:t>
      </w:r>
      <w:r w:rsidRPr="00416C15">
        <w:rPr>
          <w:rFonts w:ascii="Verdana" w:hAnsi="Verdana" w:cs="Verdana"/>
          <w:b/>
          <w:bCs/>
          <w:i/>
          <w:iCs/>
          <w:sz w:val="20"/>
          <w:szCs w:val="36"/>
        </w:rPr>
        <w:t>Descriptions</w:t>
      </w:r>
    </w:p>
    <w:p w:rsidR="00416C15" w:rsidRPr="00416C15" w:rsidRDefault="00416C15" w:rsidP="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xml:space="preserve">Having trouble describing a person, object, or event for your narrative or descriptive essay?  </w:t>
      </w:r>
      <w:r w:rsidRPr="00416C15">
        <w:rPr>
          <w:rFonts w:ascii="Verdana" w:hAnsi="Verdana" w:cs="Verdana"/>
          <w:b/>
          <w:bCs/>
          <w:sz w:val="20"/>
          <w:szCs w:val="30"/>
        </w:rPr>
        <w:t>Try filling out this chart:</w:t>
      </w:r>
    </w:p>
    <w:tbl>
      <w:tblPr>
        <w:tblW w:w="18600" w:type="dxa"/>
        <w:tblBorders>
          <w:top w:val="single" w:sz="8" w:space="0" w:color="6D6D6D"/>
          <w:left w:val="single" w:sz="8" w:space="0" w:color="6D6D6D"/>
          <w:right w:val="single" w:sz="8" w:space="0" w:color="6D6D6D"/>
        </w:tblBorders>
        <w:tblLayout w:type="fixed"/>
        <w:tblLook w:val="0000"/>
      </w:tblPr>
      <w:tblGrid>
        <w:gridCol w:w="2988"/>
        <w:gridCol w:w="3240"/>
        <w:gridCol w:w="3600"/>
        <w:gridCol w:w="5052"/>
        <w:gridCol w:w="3720"/>
      </w:tblGrid>
      <w:tr w:rsidR="00416C15" w:rsidRPr="00416C15">
        <w:tc>
          <w:tcPr>
            <w:tcW w:w="2988" w:type="dxa"/>
            <w:tcBorders>
              <w:top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jc w:val="center"/>
              <w:rPr>
                <w:rFonts w:ascii="Verdana" w:hAnsi="Verdana" w:cs="Verdana"/>
                <w:b/>
                <w:bCs/>
                <w:sz w:val="20"/>
                <w:szCs w:val="30"/>
              </w:rPr>
            </w:pPr>
            <w:r w:rsidRPr="00416C15">
              <w:rPr>
                <w:rFonts w:ascii="Verdana" w:hAnsi="Verdana" w:cs="Verdana"/>
                <w:b/>
                <w:bCs/>
                <w:sz w:val="20"/>
                <w:szCs w:val="30"/>
              </w:rPr>
              <w:t>What do you smell?</w:t>
            </w:r>
          </w:p>
        </w:tc>
        <w:tc>
          <w:tcPr>
            <w:tcW w:w="3240"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jc w:val="center"/>
              <w:rPr>
                <w:rFonts w:ascii="Verdana" w:hAnsi="Verdana" w:cs="Verdana"/>
                <w:b/>
                <w:bCs/>
                <w:sz w:val="20"/>
                <w:szCs w:val="30"/>
              </w:rPr>
            </w:pPr>
            <w:r w:rsidRPr="00416C15">
              <w:rPr>
                <w:rFonts w:ascii="Verdana" w:hAnsi="Verdana" w:cs="Verdana"/>
                <w:b/>
                <w:bCs/>
                <w:sz w:val="20"/>
                <w:szCs w:val="30"/>
              </w:rPr>
              <w:t>What do you taste?</w:t>
            </w:r>
          </w:p>
        </w:tc>
        <w:tc>
          <w:tcPr>
            <w:tcW w:w="3600"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jc w:val="center"/>
              <w:rPr>
                <w:rFonts w:ascii="Verdana" w:hAnsi="Verdana" w:cs="Verdana"/>
                <w:b/>
                <w:bCs/>
                <w:sz w:val="20"/>
                <w:szCs w:val="30"/>
              </w:rPr>
            </w:pPr>
            <w:r w:rsidRPr="00416C15">
              <w:rPr>
                <w:rFonts w:ascii="Verdana" w:hAnsi="Verdana" w:cs="Verdana"/>
                <w:b/>
                <w:bCs/>
                <w:sz w:val="20"/>
                <w:szCs w:val="30"/>
              </w:rPr>
              <w:t>What do you see?</w:t>
            </w:r>
          </w:p>
        </w:tc>
        <w:tc>
          <w:tcPr>
            <w:tcW w:w="5052"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jc w:val="center"/>
              <w:rPr>
                <w:rFonts w:ascii="Verdana" w:hAnsi="Verdana" w:cs="Verdana"/>
                <w:b/>
                <w:bCs/>
                <w:sz w:val="20"/>
                <w:szCs w:val="30"/>
              </w:rPr>
            </w:pPr>
            <w:r w:rsidRPr="00416C15">
              <w:rPr>
                <w:rFonts w:ascii="Verdana" w:hAnsi="Verdana" w:cs="Verdana"/>
                <w:b/>
                <w:bCs/>
                <w:sz w:val="20"/>
                <w:szCs w:val="30"/>
              </w:rPr>
              <w:t>What do you hear?</w:t>
            </w:r>
          </w:p>
        </w:tc>
        <w:tc>
          <w:tcPr>
            <w:tcW w:w="3720" w:type="dxa"/>
            <w:tcBorders>
              <w:top w:val="single" w:sz="8" w:space="0" w:color="6D6D6D"/>
              <w:left w:val="single" w:sz="8" w:space="0" w:color="6D6D6D"/>
              <w:bottom w:val="single" w:sz="8" w:space="0" w:color="6D6D6D"/>
            </w:tcBorders>
          </w:tcPr>
          <w:p w:rsidR="00416C15" w:rsidRPr="00416C15" w:rsidRDefault="00416C15">
            <w:pPr>
              <w:widowControl w:val="0"/>
              <w:autoSpaceDE w:val="0"/>
              <w:autoSpaceDN w:val="0"/>
              <w:adjustRightInd w:val="0"/>
              <w:spacing w:after="300"/>
              <w:jc w:val="center"/>
              <w:rPr>
                <w:rFonts w:ascii="Verdana" w:hAnsi="Verdana" w:cs="Verdana"/>
                <w:b/>
                <w:bCs/>
                <w:sz w:val="20"/>
                <w:szCs w:val="30"/>
              </w:rPr>
            </w:pPr>
            <w:r w:rsidRPr="00416C15">
              <w:rPr>
                <w:rFonts w:ascii="Verdana" w:hAnsi="Verdana" w:cs="Verdana"/>
                <w:b/>
                <w:bCs/>
                <w:sz w:val="20"/>
                <w:szCs w:val="30"/>
              </w:rPr>
              <w:t>What might you touch or feel?</w:t>
            </w:r>
          </w:p>
        </w:tc>
      </w:tr>
      <w:tr w:rsidR="00416C15" w:rsidRPr="00416C15">
        <w:tblPrEx>
          <w:tblBorders>
            <w:top w:val="none" w:sz="0" w:space="0" w:color="auto"/>
            <w:bottom w:val="single" w:sz="8" w:space="0" w:color="6D6D6D"/>
          </w:tblBorders>
        </w:tblPrEx>
        <w:tc>
          <w:tcPr>
            <w:tcW w:w="2988" w:type="dxa"/>
            <w:tcBorders>
              <w:top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w:t>
            </w:r>
          </w:p>
        </w:tc>
        <w:tc>
          <w:tcPr>
            <w:tcW w:w="3240"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w:t>
            </w:r>
          </w:p>
        </w:tc>
        <w:tc>
          <w:tcPr>
            <w:tcW w:w="3600"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w:t>
            </w:r>
          </w:p>
        </w:tc>
        <w:tc>
          <w:tcPr>
            <w:tcW w:w="5052" w:type="dxa"/>
            <w:tcBorders>
              <w:top w:val="single" w:sz="8" w:space="0" w:color="6D6D6D"/>
              <w:left w:val="single" w:sz="8" w:space="0" w:color="6D6D6D"/>
              <w:bottom w:val="single" w:sz="8" w:space="0" w:color="6D6D6D"/>
              <w:right w:val="single" w:sz="8" w:space="0" w:color="6D6D6D"/>
            </w:tcBorders>
          </w:tcPr>
          <w:p w:rsidR="00416C15" w:rsidRPr="00416C15" w:rsidRDefault="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w:t>
            </w:r>
          </w:p>
        </w:tc>
        <w:tc>
          <w:tcPr>
            <w:tcW w:w="3720" w:type="dxa"/>
            <w:tcBorders>
              <w:top w:val="single" w:sz="8" w:space="0" w:color="6D6D6D"/>
              <w:left w:val="single" w:sz="8" w:space="0" w:color="6D6D6D"/>
              <w:bottom w:val="single" w:sz="8" w:space="0" w:color="6D6D6D"/>
            </w:tcBorders>
          </w:tcPr>
          <w:p w:rsidR="00416C15" w:rsidRPr="00416C15" w:rsidRDefault="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 </w:t>
            </w:r>
          </w:p>
        </w:tc>
      </w:tr>
    </w:tbl>
    <w:p w:rsidR="00416C15" w:rsidRPr="00416C15" w:rsidRDefault="00416C15" w:rsidP="00416C15">
      <w:pPr>
        <w:widowControl w:val="0"/>
        <w:autoSpaceDE w:val="0"/>
        <w:autoSpaceDN w:val="0"/>
        <w:adjustRightInd w:val="0"/>
        <w:spacing w:after="300"/>
        <w:rPr>
          <w:rFonts w:ascii="Verdana" w:hAnsi="Verdana" w:cs="Verdana"/>
          <w:sz w:val="20"/>
          <w:szCs w:val="30"/>
        </w:rPr>
      </w:pPr>
      <w:r w:rsidRPr="00416C15">
        <w:rPr>
          <w:rFonts w:ascii="Verdana" w:hAnsi="Verdana" w:cs="Verdana"/>
          <w:b/>
          <w:bCs/>
          <w:sz w:val="20"/>
          <w:szCs w:val="30"/>
        </w:rPr>
        <w:t>Remember:  Avoid simply telling us what something looks like--tell us how it tastes, smells, sounds, or feels!</w:t>
      </w:r>
    </w:p>
    <w:p w:rsidR="00416C15" w:rsidRPr="00416C15" w:rsidRDefault="00416C15" w:rsidP="00416C15">
      <w:pPr>
        <w:widowControl w:val="0"/>
        <w:autoSpaceDE w:val="0"/>
        <w:autoSpaceDN w:val="0"/>
        <w:adjustRightInd w:val="0"/>
        <w:spacing w:after="300"/>
        <w:rPr>
          <w:rFonts w:ascii="Verdana" w:hAnsi="Verdana" w:cs="Verdana"/>
          <w:sz w:val="20"/>
          <w:szCs w:val="30"/>
        </w:rPr>
      </w:pPr>
      <w:r w:rsidRPr="00416C15">
        <w:rPr>
          <w:rFonts w:ascii="Verdana" w:hAnsi="Verdana" w:cs="Verdana"/>
          <w:sz w:val="20"/>
          <w:szCs w:val="30"/>
        </w:rPr>
        <w:t>Consider this…</w:t>
      </w:r>
    </w:p>
    <w:p w:rsidR="00416C15" w:rsidRPr="00416C15" w:rsidRDefault="00416C15" w:rsidP="00416C15">
      <w:pPr>
        <w:widowControl w:val="0"/>
        <w:numPr>
          <w:ilvl w:val="0"/>
          <w:numId w:val="1"/>
        </w:numPr>
        <w:tabs>
          <w:tab w:val="left" w:pos="220"/>
          <w:tab w:val="left" w:pos="720"/>
        </w:tabs>
        <w:autoSpaceDE w:val="0"/>
        <w:autoSpaceDN w:val="0"/>
        <w:adjustRightInd w:val="0"/>
        <w:spacing w:after="140"/>
        <w:ind w:hanging="720"/>
        <w:rPr>
          <w:rFonts w:ascii="Verdana" w:hAnsi="Verdana" w:cs="Verdana"/>
          <w:sz w:val="20"/>
          <w:szCs w:val="30"/>
        </w:rPr>
      </w:pPr>
      <w:r w:rsidRPr="00416C15">
        <w:rPr>
          <w:rFonts w:ascii="Verdana" w:hAnsi="Verdana" w:cs="Verdana"/>
          <w:sz w:val="20"/>
          <w:szCs w:val="30"/>
        </w:rPr>
        <w:t>Virginia rain smells different from a California drizzle.</w:t>
      </w:r>
    </w:p>
    <w:p w:rsidR="00416C15" w:rsidRPr="00416C15" w:rsidRDefault="00416C15" w:rsidP="00416C15">
      <w:pPr>
        <w:widowControl w:val="0"/>
        <w:numPr>
          <w:ilvl w:val="0"/>
          <w:numId w:val="1"/>
        </w:numPr>
        <w:tabs>
          <w:tab w:val="left" w:pos="220"/>
          <w:tab w:val="left" w:pos="720"/>
        </w:tabs>
        <w:autoSpaceDE w:val="0"/>
        <w:autoSpaceDN w:val="0"/>
        <w:adjustRightInd w:val="0"/>
        <w:spacing w:after="140"/>
        <w:ind w:hanging="720"/>
        <w:rPr>
          <w:rFonts w:ascii="Verdana" w:hAnsi="Verdana" w:cs="Verdana"/>
          <w:sz w:val="20"/>
          <w:szCs w:val="30"/>
        </w:rPr>
      </w:pPr>
      <w:r w:rsidRPr="00416C15">
        <w:rPr>
          <w:rFonts w:ascii="Verdana" w:hAnsi="Verdana" w:cs="Verdana"/>
          <w:sz w:val="20"/>
          <w:szCs w:val="30"/>
        </w:rPr>
        <w:t>A mountain breeze feels different from a sea breeze.</w:t>
      </w:r>
    </w:p>
    <w:p w:rsidR="00416C15" w:rsidRPr="00416C15" w:rsidRDefault="00416C15" w:rsidP="00416C15">
      <w:pPr>
        <w:widowControl w:val="0"/>
        <w:numPr>
          <w:ilvl w:val="0"/>
          <w:numId w:val="1"/>
        </w:numPr>
        <w:tabs>
          <w:tab w:val="left" w:pos="220"/>
          <w:tab w:val="left" w:pos="720"/>
        </w:tabs>
        <w:autoSpaceDE w:val="0"/>
        <w:autoSpaceDN w:val="0"/>
        <w:adjustRightInd w:val="0"/>
        <w:spacing w:after="140"/>
        <w:ind w:hanging="720"/>
        <w:rPr>
          <w:rFonts w:ascii="Verdana" w:hAnsi="Verdana" w:cs="Verdana"/>
          <w:sz w:val="20"/>
          <w:szCs w:val="30"/>
        </w:rPr>
      </w:pPr>
      <w:r w:rsidRPr="00416C15">
        <w:rPr>
          <w:rFonts w:ascii="Verdana" w:hAnsi="Verdana" w:cs="Verdana"/>
          <w:sz w:val="20"/>
          <w:szCs w:val="30"/>
        </w:rPr>
        <w:t>We hear different things in one spot, depending on the time of day.</w:t>
      </w:r>
    </w:p>
    <w:p w:rsidR="00416C15" w:rsidRPr="00416C15" w:rsidRDefault="00416C15" w:rsidP="00416C15">
      <w:pPr>
        <w:widowControl w:val="0"/>
        <w:numPr>
          <w:ilvl w:val="0"/>
          <w:numId w:val="1"/>
        </w:numPr>
        <w:tabs>
          <w:tab w:val="left" w:pos="220"/>
          <w:tab w:val="left" w:pos="720"/>
        </w:tabs>
        <w:autoSpaceDE w:val="0"/>
        <w:autoSpaceDN w:val="0"/>
        <w:adjustRightInd w:val="0"/>
        <w:spacing w:after="140"/>
        <w:ind w:hanging="720"/>
        <w:rPr>
          <w:rFonts w:ascii="Verdana" w:hAnsi="Verdana" w:cs="Verdana"/>
          <w:sz w:val="20"/>
          <w:szCs w:val="30"/>
        </w:rPr>
      </w:pPr>
      <w:r w:rsidRPr="00416C15">
        <w:rPr>
          <w:rFonts w:ascii="Verdana" w:hAnsi="Verdana" w:cs="Verdana"/>
          <w:sz w:val="20"/>
          <w:szCs w:val="30"/>
        </w:rPr>
        <w:t>You can “taste” things you’ve never eaten: how would sunscreen taste?</w:t>
      </w:r>
    </w:p>
    <w:p w:rsidR="00416C15" w:rsidRDefault="00416C15" w:rsidP="00416C15">
      <w:pPr>
        <w:widowControl w:val="0"/>
        <w:autoSpaceDE w:val="0"/>
        <w:autoSpaceDN w:val="0"/>
        <w:adjustRightInd w:val="0"/>
        <w:spacing w:after="300"/>
        <w:rPr>
          <w:rFonts w:ascii="Verdana" w:hAnsi="Verdana" w:cs="Verdana"/>
          <w:b/>
          <w:bCs/>
          <w:sz w:val="22"/>
          <w:szCs w:val="30"/>
        </w:rPr>
      </w:pPr>
    </w:p>
    <w:p w:rsidR="00F62203" w:rsidRDefault="00F62203" w:rsidP="00416C15">
      <w:pPr>
        <w:widowControl w:val="0"/>
        <w:autoSpaceDE w:val="0"/>
        <w:autoSpaceDN w:val="0"/>
        <w:adjustRightInd w:val="0"/>
        <w:spacing w:after="300"/>
        <w:rPr>
          <w:rFonts w:ascii="Verdana" w:hAnsi="Verdana" w:cs="Verdana"/>
          <w:b/>
          <w:bCs/>
          <w:sz w:val="22"/>
          <w:szCs w:val="30"/>
        </w:rPr>
      </w:pPr>
    </w:p>
    <w:p w:rsidR="00F62203" w:rsidRDefault="00F62203" w:rsidP="00416C15">
      <w:pPr>
        <w:widowControl w:val="0"/>
        <w:autoSpaceDE w:val="0"/>
        <w:autoSpaceDN w:val="0"/>
        <w:adjustRightInd w:val="0"/>
        <w:spacing w:after="300"/>
        <w:rPr>
          <w:rFonts w:ascii="Verdana" w:hAnsi="Verdana" w:cs="Verdana"/>
          <w:b/>
          <w:bCs/>
          <w:sz w:val="22"/>
          <w:szCs w:val="30"/>
        </w:rPr>
      </w:pPr>
    </w:p>
    <w:p w:rsidR="00F62203" w:rsidRDefault="00F62203" w:rsidP="00416C15">
      <w:pPr>
        <w:widowControl w:val="0"/>
        <w:autoSpaceDE w:val="0"/>
        <w:autoSpaceDN w:val="0"/>
        <w:adjustRightInd w:val="0"/>
        <w:spacing w:after="300"/>
        <w:rPr>
          <w:rFonts w:ascii="Verdana" w:hAnsi="Verdana" w:cs="Verdana"/>
          <w:b/>
          <w:bCs/>
          <w:sz w:val="22"/>
          <w:szCs w:val="30"/>
        </w:rPr>
      </w:pPr>
    </w:p>
    <w:p w:rsidR="00F62203" w:rsidRDefault="00F62203" w:rsidP="00416C15">
      <w:pPr>
        <w:widowControl w:val="0"/>
        <w:autoSpaceDE w:val="0"/>
        <w:autoSpaceDN w:val="0"/>
        <w:adjustRightInd w:val="0"/>
        <w:spacing w:after="300"/>
        <w:rPr>
          <w:rFonts w:ascii="Verdana" w:hAnsi="Verdana" w:cs="Verdana"/>
          <w:b/>
          <w:bCs/>
          <w:sz w:val="22"/>
          <w:szCs w:val="30"/>
        </w:rPr>
      </w:pPr>
    </w:p>
    <w:p w:rsidR="00F62203" w:rsidRDefault="00F62203" w:rsidP="00416C15">
      <w:pPr>
        <w:widowControl w:val="0"/>
        <w:autoSpaceDE w:val="0"/>
        <w:autoSpaceDN w:val="0"/>
        <w:adjustRightInd w:val="0"/>
        <w:spacing w:after="300"/>
        <w:rPr>
          <w:rFonts w:ascii="Verdana" w:hAnsi="Verdana" w:cs="Verdana"/>
          <w:b/>
          <w:bCs/>
          <w:sz w:val="22"/>
          <w:szCs w:val="30"/>
        </w:rPr>
      </w:pPr>
    </w:p>
    <w:p w:rsidR="00416C15" w:rsidRPr="00416C15" w:rsidRDefault="00416C15" w:rsidP="00416C15">
      <w:pPr>
        <w:widowControl w:val="0"/>
        <w:autoSpaceDE w:val="0"/>
        <w:autoSpaceDN w:val="0"/>
        <w:adjustRightInd w:val="0"/>
        <w:spacing w:after="300"/>
        <w:rPr>
          <w:rFonts w:ascii="Verdana" w:hAnsi="Verdana" w:cs="Verdana"/>
          <w:sz w:val="22"/>
          <w:szCs w:val="30"/>
        </w:rPr>
      </w:pPr>
      <w:r w:rsidRPr="00416C15">
        <w:rPr>
          <w:rFonts w:ascii="Verdana" w:hAnsi="Verdana" w:cs="Verdana"/>
          <w:b/>
          <w:bCs/>
          <w:sz w:val="22"/>
          <w:szCs w:val="30"/>
        </w:rPr>
        <w:t>Student Sample: Short Descriptive</w:t>
      </w:r>
    </w:p>
    <w:p w:rsidR="00416C15" w:rsidRPr="00416C15" w:rsidRDefault="00416C15" w:rsidP="00416C15">
      <w:pPr>
        <w:widowControl w:val="0"/>
        <w:autoSpaceDE w:val="0"/>
        <w:autoSpaceDN w:val="0"/>
        <w:adjustRightInd w:val="0"/>
        <w:spacing w:after="300"/>
        <w:rPr>
          <w:rFonts w:ascii="Verdana" w:hAnsi="Verdana" w:cs="Verdana"/>
          <w:sz w:val="22"/>
          <w:szCs w:val="30"/>
        </w:rPr>
      </w:pPr>
      <w:r w:rsidRPr="00416C15">
        <w:rPr>
          <w:rFonts w:ascii="Verdana" w:hAnsi="Verdana" w:cs="Verdana"/>
          <w:sz w:val="22"/>
          <w:szCs w:val="30"/>
        </w:rPr>
        <w:t>The old fence stands weathered and tired. It has been holding cattle in the field ever since the farmer put it up. The cows have occasionally tried to break through, but they have lost their battles; only the small yearlings have been able to squeeze under the fence.</w:t>
      </w:r>
    </w:p>
    <w:p w:rsidR="00416C15" w:rsidRPr="00416C15" w:rsidRDefault="00416C15" w:rsidP="00416C15">
      <w:pPr>
        <w:widowControl w:val="0"/>
        <w:autoSpaceDE w:val="0"/>
        <w:autoSpaceDN w:val="0"/>
        <w:adjustRightInd w:val="0"/>
        <w:spacing w:after="300"/>
        <w:rPr>
          <w:rFonts w:ascii="Verdana" w:hAnsi="Verdana" w:cs="Verdana"/>
          <w:sz w:val="22"/>
          <w:szCs w:val="30"/>
        </w:rPr>
      </w:pPr>
      <w:r w:rsidRPr="00416C15">
        <w:rPr>
          <w:rFonts w:ascii="Verdana" w:hAnsi="Verdana" w:cs="Verdana"/>
          <w:sz w:val="22"/>
          <w:szCs w:val="30"/>
        </w:rPr>
        <w:t xml:space="preserve">The poles stand rotten and weary; they are lined up in a sporadic order. The spaces between are not always equal and their heights differ greatly. Some have pulled loose from their holes, and </w:t>
      </w:r>
      <w:proofErr w:type="gramStart"/>
      <w:r w:rsidRPr="00416C15">
        <w:rPr>
          <w:rFonts w:ascii="Verdana" w:hAnsi="Verdana" w:cs="Verdana"/>
          <w:sz w:val="22"/>
          <w:szCs w:val="30"/>
        </w:rPr>
        <w:t>they are held up only by the line of barbed wire that clings to their hide</w:t>
      </w:r>
      <w:proofErr w:type="gramEnd"/>
      <w:r w:rsidRPr="00416C15">
        <w:rPr>
          <w:rFonts w:ascii="Verdana" w:hAnsi="Verdana" w:cs="Verdana"/>
          <w:sz w:val="22"/>
          <w:szCs w:val="30"/>
        </w:rPr>
        <w:t>. The line of fence looks much like a parade of weary, beaten soldiers who have been defeated in battle and are lining up for their last breath of honor before they are shot and killed.</w:t>
      </w:r>
    </w:p>
    <w:p w:rsidR="00416C15" w:rsidRDefault="00416C15" w:rsidP="00416C15">
      <w:pPr>
        <w:widowControl w:val="0"/>
        <w:autoSpaceDE w:val="0"/>
        <w:autoSpaceDN w:val="0"/>
        <w:adjustRightInd w:val="0"/>
        <w:spacing w:after="300"/>
        <w:rPr>
          <w:rFonts w:ascii="Verdana" w:hAnsi="Verdana" w:cs="Verdana"/>
          <w:sz w:val="22"/>
          <w:szCs w:val="30"/>
        </w:rPr>
      </w:pPr>
      <w:r w:rsidRPr="00416C15">
        <w:rPr>
          <w:rFonts w:ascii="Verdana" w:hAnsi="Verdana" w:cs="Verdana"/>
          <w:sz w:val="22"/>
          <w:szCs w:val="30"/>
        </w:rPr>
        <w:t>In several places on the fence the barbed wire has been cut or bent out of shape. But neither the rain and rust nor the cattle's fury has made the wire calm or dangerous. Sharp, erect pins still show their warning of power; many times they have acted as a catalyst between the cows and their angered emotions.</w:t>
      </w:r>
    </w:p>
    <w:p w:rsidR="00416C15" w:rsidRPr="00416C15" w:rsidRDefault="00416C15" w:rsidP="00416C15">
      <w:pPr>
        <w:widowControl w:val="0"/>
        <w:autoSpaceDE w:val="0"/>
        <w:autoSpaceDN w:val="0"/>
        <w:adjustRightInd w:val="0"/>
        <w:spacing w:after="300"/>
        <w:rPr>
          <w:rFonts w:ascii="Verdana" w:hAnsi="Verdana" w:cs="Verdana"/>
          <w:sz w:val="22"/>
          <w:szCs w:val="30"/>
        </w:rPr>
      </w:pPr>
      <w:r w:rsidRPr="00416C15">
        <w:rPr>
          <w:rFonts w:ascii="Verdana" w:hAnsi="Verdana" w:cs="Verdana"/>
          <w:sz w:val="22"/>
          <w:szCs w:val="30"/>
        </w:rPr>
        <w:t>Even though the fence is old and historical, it will not last very long because there is a new owner. He is a man of power and wealth who has big plans, a man too high to care for the cattle or the soil, a man whose only dream is riches.</w:t>
      </w:r>
    </w:p>
    <w:p w:rsidR="00416C15" w:rsidRPr="00416C15" w:rsidRDefault="00416C15">
      <w:pPr>
        <w:rPr>
          <w:sz w:val="22"/>
        </w:rPr>
      </w:pPr>
    </w:p>
    <w:sectPr w:rsidR="00416C15" w:rsidRPr="00416C15" w:rsidSect="00416C15">
      <w:pgSz w:w="15840" w:h="12240" w:orient="landscape"/>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AutofitConstrainedTables/>
    <w:splitPgBreakAndParaMark/>
    <w:doNotVertAlignCellWithSp/>
    <w:doNotBreakConstrainedForcedTable/>
    <w:useAnsiKerningPairs/>
    <w:cachedColBalance/>
  </w:compat>
  <w:rsids>
    <w:rsidRoot w:val="00416C15"/>
    <w:rsid w:val="00372E35"/>
    <w:rsid w:val="00416C15"/>
    <w:rsid w:val="00723723"/>
    <w:rsid w:val="0090759E"/>
    <w:rsid w:val="00B61CCF"/>
    <w:rsid w:val="00F23284"/>
    <w:rsid w:val="00F6220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6C1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310</Words>
  <Characters>1769</Characters>
  <Application>Microsoft Macintosh Word</Application>
  <DocSecurity>0</DocSecurity>
  <Lines>14</Lines>
  <Paragraphs>3</Paragraphs>
  <ScaleCrop>false</ScaleCrop>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Carolyn Dyrvik</cp:lastModifiedBy>
  <cp:revision>3</cp:revision>
  <cp:lastPrinted>2016-11-08T18:21:00Z</cp:lastPrinted>
  <dcterms:created xsi:type="dcterms:W3CDTF">2012-10-29T21:21:00Z</dcterms:created>
  <dcterms:modified xsi:type="dcterms:W3CDTF">2016-11-08T18:38:00Z</dcterms:modified>
</cp:coreProperties>
</file>